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27E38" w14:textId="6BD92FE3" w:rsidR="00B654A3" w:rsidRDefault="00B654A3">
      <w:r>
        <w:rPr>
          <w:noProof/>
        </w:rPr>
        <w:drawing>
          <wp:anchor distT="0" distB="0" distL="114300" distR="114300" simplePos="0" relativeHeight="251658240" behindDoc="1" locked="0" layoutInCell="1" allowOverlap="1" wp14:anchorId="5E76BBEA" wp14:editId="52EE6904">
            <wp:simplePos x="0" y="0"/>
            <wp:positionH relativeFrom="margin">
              <wp:posOffset>4352925</wp:posOffset>
            </wp:positionH>
            <wp:positionV relativeFrom="margin">
              <wp:posOffset>-342900</wp:posOffset>
            </wp:positionV>
            <wp:extent cx="1548765" cy="714375"/>
            <wp:effectExtent l="0" t="0" r="0" b="0"/>
            <wp:wrapTight wrapText="bothSides">
              <wp:wrapPolygon edited="0">
                <wp:start x="6376" y="1728"/>
                <wp:lineTo x="5314" y="3456"/>
                <wp:lineTo x="3188" y="9792"/>
                <wp:lineTo x="3188" y="12096"/>
                <wp:lineTo x="2125" y="17856"/>
                <wp:lineTo x="2125" y="19008"/>
                <wp:lineTo x="3454" y="20160"/>
                <wp:lineTo x="11424" y="20160"/>
                <wp:lineTo x="11424" y="12672"/>
                <wp:lineTo x="19395" y="12096"/>
                <wp:lineTo x="19129" y="4032"/>
                <wp:lineTo x="8236" y="1728"/>
                <wp:lineTo x="6376" y="1728"/>
              </wp:wrapPolygon>
            </wp:wrapTight>
            <wp:docPr id="17742869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4286916" name="Picture 1774286916"/>
                    <pic:cNvPicPr/>
                  </pic:nvPicPr>
                  <pic:blipFill rotWithShape="1">
                    <a:blip r:embed="rId4" cstate="print">
                      <a:extLst>
                        <a:ext uri="{28A0092B-C50C-407E-A947-70E740481C1C}">
                          <a14:useLocalDpi xmlns:a14="http://schemas.microsoft.com/office/drawing/2010/main" val="0"/>
                        </a:ext>
                      </a:extLst>
                    </a:blip>
                    <a:srcRect t="20000" b="14783"/>
                    <a:stretch>
                      <a:fillRect/>
                    </a:stretch>
                  </pic:blipFill>
                  <pic:spPr bwMode="auto">
                    <a:xfrm>
                      <a:off x="0" y="0"/>
                      <a:ext cx="1548765" cy="7143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D8CC166" w14:textId="77777777" w:rsidR="00663056" w:rsidRPr="00663056" w:rsidRDefault="00663056" w:rsidP="00663056">
      <w:pPr>
        <w:rPr>
          <w:b/>
          <w:bCs/>
        </w:rPr>
      </w:pPr>
      <w:r w:rsidRPr="00663056">
        <w:rPr>
          <w:b/>
          <w:bCs/>
        </w:rPr>
        <w:t>A Cane, a Dream and a Future Without Limits: Alexander’s Journey to Independence</w:t>
      </w:r>
    </w:p>
    <w:p w14:paraId="6BE42A03" w14:textId="253A535D" w:rsidR="00663056" w:rsidRPr="00663056" w:rsidRDefault="00663056" w:rsidP="00663056">
      <w:pPr>
        <w:rPr>
          <w:bCs/>
        </w:rPr>
      </w:pPr>
      <w:r w:rsidRPr="00663056">
        <w:rPr>
          <w:bCs/>
        </w:rPr>
        <w:t>At just 1</w:t>
      </w:r>
      <w:r>
        <w:rPr>
          <w:bCs/>
        </w:rPr>
        <w:t>3</w:t>
      </w:r>
      <w:r w:rsidRPr="00663056">
        <w:rPr>
          <w:bCs/>
        </w:rPr>
        <w:t xml:space="preserve"> years old</w:t>
      </w:r>
      <w:r>
        <w:rPr>
          <w:bCs/>
        </w:rPr>
        <w:t xml:space="preserve"> (now 17 years of age)</w:t>
      </w:r>
      <w:r w:rsidRPr="00663056">
        <w:rPr>
          <w:bCs/>
        </w:rPr>
        <w:t xml:space="preserve">, Alexander “Xander” Olivier </w:t>
      </w:r>
      <w:r>
        <w:rPr>
          <w:bCs/>
        </w:rPr>
        <w:t>wa</w:t>
      </w:r>
      <w:r w:rsidRPr="00663056">
        <w:rPr>
          <w:bCs/>
        </w:rPr>
        <w:t>s already dreaming about changing the world.</w:t>
      </w:r>
    </w:p>
    <w:p w14:paraId="2B2CABA1" w14:textId="77777777" w:rsidR="00663056" w:rsidRPr="00663056" w:rsidRDefault="00663056" w:rsidP="00663056">
      <w:pPr>
        <w:rPr>
          <w:bCs/>
        </w:rPr>
      </w:pPr>
      <w:r w:rsidRPr="00663056">
        <w:rPr>
          <w:bCs/>
        </w:rPr>
        <w:t>Diagnosed with Leber Congenital Amaurosis (LCA), a genetic eye condition that causes severe visual impairment, Xander has grown up navigating a world that can often present unexpected challenges. But receiving Orientation &amp; Mobility (O&amp;M) training through the South African Guide-Dogs Association has helped him see his future differently.</w:t>
      </w:r>
    </w:p>
    <w:p w14:paraId="6BC100C0" w14:textId="3C549D05" w:rsidR="00663056" w:rsidRPr="00663056" w:rsidRDefault="00663056" w:rsidP="00663056">
      <w:pPr>
        <w:rPr>
          <w:bCs/>
        </w:rPr>
      </w:pPr>
      <w:r w:rsidRPr="00663056">
        <w:rPr>
          <w:bCs/>
        </w:rPr>
        <w:t xml:space="preserve">When Xander was told he would receive mobility training at </w:t>
      </w:r>
      <w:proofErr w:type="spellStart"/>
      <w:r w:rsidRPr="00663056">
        <w:rPr>
          <w:bCs/>
        </w:rPr>
        <w:t>Prinshof</w:t>
      </w:r>
      <w:proofErr w:type="spellEnd"/>
      <w:r w:rsidRPr="00663056">
        <w:rPr>
          <w:bCs/>
        </w:rPr>
        <w:t xml:space="preserve"> School in Pretoria</w:t>
      </w:r>
      <w:r>
        <w:rPr>
          <w:bCs/>
        </w:rPr>
        <w:t xml:space="preserve"> in 2022</w:t>
      </w:r>
      <w:r w:rsidRPr="00663056">
        <w:rPr>
          <w:bCs/>
        </w:rPr>
        <w:t>, where he attends school, his reaction was immediate.</w:t>
      </w:r>
    </w:p>
    <w:p w14:paraId="6646A79B" w14:textId="77777777" w:rsidR="00663056" w:rsidRPr="00663056" w:rsidRDefault="00663056" w:rsidP="00663056">
      <w:pPr>
        <w:rPr>
          <w:bCs/>
        </w:rPr>
      </w:pPr>
      <w:r w:rsidRPr="00663056">
        <w:rPr>
          <w:bCs/>
        </w:rPr>
        <w:t>“His face lit up,” recalls his family. “It was like stepping into another world of freedom, like a huge problem had been solved and there was hope for his future.”</w:t>
      </w:r>
    </w:p>
    <w:p w14:paraId="3F98C7D7" w14:textId="115E6E5A" w:rsidR="00663056" w:rsidRPr="00663056" w:rsidRDefault="00663056" w:rsidP="00663056">
      <w:pPr>
        <w:rPr>
          <w:bCs/>
        </w:rPr>
      </w:pPr>
      <w:r w:rsidRPr="00663056">
        <w:rPr>
          <w:bCs/>
        </w:rPr>
        <w:t>Before receiving O&amp;M training, Xander often worried about what life would look like as he grew older. He would regularly ask how he would manage everyday activities independently</w:t>
      </w:r>
      <w:r>
        <w:rPr>
          <w:bCs/>
        </w:rPr>
        <w:t xml:space="preserve">, </w:t>
      </w:r>
      <w:r w:rsidRPr="00663056">
        <w:rPr>
          <w:bCs/>
        </w:rPr>
        <w:t>from getting from one classroom to another at school to eventually navigating life as an adult.</w:t>
      </w:r>
    </w:p>
    <w:p w14:paraId="63375779" w14:textId="77777777" w:rsidR="00663056" w:rsidRPr="00663056" w:rsidRDefault="00663056" w:rsidP="00663056">
      <w:pPr>
        <w:rPr>
          <w:bCs/>
        </w:rPr>
      </w:pPr>
      <w:r w:rsidRPr="00663056">
        <w:rPr>
          <w:bCs/>
        </w:rPr>
        <w:t>O&amp;M training has helped answer some of those questions.</w:t>
      </w:r>
    </w:p>
    <w:p w14:paraId="5D23AB06" w14:textId="77777777" w:rsidR="00663056" w:rsidRPr="00663056" w:rsidRDefault="00663056" w:rsidP="00663056">
      <w:pPr>
        <w:rPr>
          <w:bCs/>
        </w:rPr>
      </w:pPr>
      <w:r w:rsidRPr="00663056">
        <w:rPr>
          <w:bCs/>
        </w:rPr>
        <w:t>With his white cane and the skills he has learned, Xander has gained greater confidence in understanding and navigating the environment around him. His family has seen a noticeable difference in the way he moves through the world.</w:t>
      </w:r>
    </w:p>
    <w:p w14:paraId="3C64FEDD" w14:textId="77777777" w:rsidR="00663056" w:rsidRPr="00663056" w:rsidRDefault="00663056" w:rsidP="00663056">
      <w:pPr>
        <w:rPr>
          <w:bCs/>
        </w:rPr>
      </w:pPr>
      <w:r w:rsidRPr="00663056">
        <w:rPr>
          <w:bCs/>
        </w:rPr>
        <w:t>“I can see that Xander feels in control when he walks with his cane around the house and in the yard,” his family says. “His cane is like a protective friend.”</w:t>
      </w:r>
    </w:p>
    <w:p w14:paraId="09923D87" w14:textId="77777777" w:rsidR="00663056" w:rsidRPr="00663056" w:rsidRDefault="00663056" w:rsidP="00663056">
      <w:pPr>
        <w:rPr>
          <w:bCs/>
        </w:rPr>
      </w:pPr>
      <w:r w:rsidRPr="00663056">
        <w:rPr>
          <w:bCs/>
        </w:rPr>
        <w:t>He is now better able to identify obstacles in his path and navigate around them, reducing the bumps and collisions that were once part of his everyday experience.</w:t>
      </w:r>
    </w:p>
    <w:p w14:paraId="4A4F2455" w14:textId="77777777" w:rsidR="00663056" w:rsidRPr="00663056" w:rsidRDefault="00663056" w:rsidP="00663056">
      <w:pPr>
        <w:rPr>
          <w:bCs/>
        </w:rPr>
      </w:pPr>
      <w:r w:rsidRPr="00663056">
        <w:rPr>
          <w:bCs/>
        </w:rPr>
        <w:t>“He doesn't walk into the curbs along the street to the park anymore or bump his head and toes into walls and obstacles in front of him. He can now use his cane to determine what obstacles are in his path and walk confidently knowing he will be able to avoid incidents.”</w:t>
      </w:r>
    </w:p>
    <w:p w14:paraId="5931A4DF" w14:textId="3A467ED3" w:rsidR="00663056" w:rsidRPr="00663056" w:rsidRDefault="00663056" w:rsidP="00663056">
      <w:pPr>
        <w:rPr>
          <w:bCs/>
        </w:rPr>
      </w:pPr>
      <w:r w:rsidRPr="00663056">
        <w:rPr>
          <w:bCs/>
        </w:rPr>
        <w:t>The newfound confidence extends beyond home. Xander can now walk through the mall with his cane alongside his family, chatting and laughing as they go</w:t>
      </w:r>
      <w:r>
        <w:rPr>
          <w:bCs/>
        </w:rPr>
        <w:t xml:space="preserve">, </w:t>
      </w:r>
      <w:r w:rsidRPr="00663056">
        <w:rPr>
          <w:bCs/>
        </w:rPr>
        <w:t>something that represents much more than simply getting from one place to another.</w:t>
      </w:r>
    </w:p>
    <w:p w14:paraId="608EF09A" w14:textId="77777777" w:rsidR="00663056" w:rsidRPr="00663056" w:rsidRDefault="00663056" w:rsidP="00663056">
      <w:pPr>
        <w:rPr>
          <w:bCs/>
        </w:rPr>
      </w:pPr>
      <w:r w:rsidRPr="00663056">
        <w:rPr>
          <w:bCs/>
        </w:rPr>
        <w:t>It represents freedom.</w:t>
      </w:r>
    </w:p>
    <w:p w14:paraId="66B12BDE" w14:textId="77777777" w:rsidR="00663056" w:rsidRPr="00663056" w:rsidRDefault="00663056" w:rsidP="00663056">
      <w:pPr>
        <w:rPr>
          <w:bCs/>
        </w:rPr>
      </w:pPr>
      <w:r w:rsidRPr="00663056">
        <w:rPr>
          <w:bCs/>
        </w:rPr>
        <w:lastRenderedPageBreak/>
        <w:t>And Xander has big plans for that freedom.</w:t>
      </w:r>
    </w:p>
    <w:p w14:paraId="35ECE161" w14:textId="77777777" w:rsidR="00663056" w:rsidRPr="00663056" w:rsidRDefault="00663056" w:rsidP="00663056">
      <w:pPr>
        <w:rPr>
          <w:bCs/>
        </w:rPr>
      </w:pPr>
      <w:r w:rsidRPr="00663056">
        <w:rPr>
          <w:bCs/>
        </w:rPr>
        <w:t>His dreams include designing innovative technology, cars and car parts specifically with blind people in mind. He hopes to build a successful business that will allow him to travel the world, while documenting his achievements through a YouTube channel showcasing the accomplishments of blind people.</w:t>
      </w:r>
    </w:p>
    <w:p w14:paraId="5B8F1822" w14:textId="77777777" w:rsidR="00663056" w:rsidRPr="00663056" w:rsidRDefault="00663056" w:rsidP="00663056">
      <w:pPr>
        <w:rPr>
          <w:bCs/>
        </w:rPr>
      </w:pPr>
      <w:r w:rsidRPr="00663056">
        <w:rPr>
          <w:bCs/>
        </w:rPr>
        <w:t>His ambitions don't stop there. Xander wants to work alongside people who are blind and deaf, develop safe sports training equipment for people with disabilities and promote healthier lifestyles. He even dreams of writing a healthy cooking instruction book to help people with disabilities prepare nutritious meals independently.</w:t>
      </w:r>
    </w:p>
    <w:p w14:paraId="1B9DBEA6" w14:textId="77777777" w:rsidR="00663056" w:rsidRPr="00663056" w:rsidRDefault="00663056" w:rsidP="00663056">
      <w:pPr>
        <w:rPr>
          <w:bCs/>
        </w:rPr>
      </w:pPr>
      <w:r w:rsidRPr="00663056">
        <w:rPr>
          <w:bCs/>
        </w:rPr>
        <w:t>For Xander, O&amp;M training has been more than learning how to use a cane. It has given him practical skills, confidence and, perhaps most importantly, hope.</w:t>
      </w:r>
    </w:p>
    <w:p w14:paraId="0DA7A82C" w14:textId="77777777" w:rsidR="00663056" w:rsidRPr="00663056" w:rsidRDefault="00663056" w:rsidP="00663056">
      <w:pPr>
        <w:rPr>
          <w:bCs/>
        </w:rPr>
      </w:pPr>
      <w:r w:rsidRPr="00663056">
        <w:rPr>
          <w:bCs/>
        </w:rPr>
        <w:t>“The mobility training programme Xander received is absolutely helpful and the beginning of all his dreams he wants to achieve in the near future.”</w:t>
      </w:r>
    </w:p>
    <w:p w14:paraId="73EB467F" w14:textId="77777777" w:rsidR="00663056" w:rsidRPr="00663056" w:rsidRDefault="00663056" w:rsidP="00663056">
      <w:pPr>
        <w:rPr>
          <w:bCs/>
        </w:rPr>
      </w:pPr>
      <w:r w:rsidRPr="00663056">
        <w:rPr>
          <w:bCs/>
        </w:rPr>
        <w:t>At 17, Xander has his whole future ahead of him — and now, he has greater confidence that he can navigate it on his own terms.</w:t>
      </w:r>
    </w:p>
    <w:p w14:paraId="23FC5DEA" w14:textId="77777777" w:rsidR="00663056" w:rsidRPr="00663056" w:rsidRDefault="00663056" w:rsidP="00663056">
      <w:pPr>
        <w:rPr>
          <w:bCs/>
        </w:rPr>
      </w:pPr>
      <w:r w:rsidRPr="00663056">
        <w:rPr>
          <w:bCs/>
        </w:rPr>
        <w:t>His story is a powerful reminder of what independence can mean for a young person who is blind: not simply the ability to move safely from one place to another, but the confidence to dream bigger, pursue opportunities and imagine a future without limits.</w:t>
      </w:r>
    </w:p>
    <w:p w14:paraId="2CA6D58A" w14:textId="28DE1BB1" w:rsidR="00A70BC1" w:rsidRPr="00663056" w:rsidRDefault="00A70BC1" w:rsidP="00663056">
      <w:pPr>
        <w:rPr>
          <w:bCs/>
        </w:rPr>
      </w:pPr>
    </w:p>
    <w:sectPr w:rsidR="00A70BC1" w:rsidRPr="0066305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119D"/>
    <w:rsid w:val="000D5CEB"/>
    <w:rsid w:val="005A119D"/>
    <w:rsid w:val="00663056"/>
    <w:rsid w:val="006D794F"/>
    <w:rsid w:val="00827FD1"/>
    <w:rsid w:val="00A70BC1"/>
    <w:rsid w:val="00B4480D"/>
    <w:rsid w:val="00B654A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CCC65"/>
  <w15:chartTrackingRefBased/>
  <w15:docId w15:val="{5D67ED50-E531-444C-A5EA-F1F8A789A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Z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A119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A119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A119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A119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A119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A119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A119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A119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A119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119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A119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A119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A119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A119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A119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A119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A119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A119D"/>
    <w:rPr>
      <w:rFonts w:eastAsiaTheme="majorEastAsia" w:cstheme="majorBidi"/>
      <w:color w:val="272727" w:themeColor="text1" w:themeTint="D8"/>
    </w:rPr>
  </w:style>
  <w:style w:type="paragraph" w:styleId="Title">
    <w:name w:val="Title"/>
    <w:basedOn w:val="Normal"/>
    <w:next w:val="Normal"/>
    <w:link w:val="TitleChar"/>
    <w:uiPriority w:val="10"/>
    <w:qFormat/>
    <w:rsid w:val="005A119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A119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A119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A119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A119D"/>
    <w:pPr>
      <w:spacing w:before="160"/>
      <w:jc w:val="center"/>
    </w:pPr>
    <w:rPr>
      <w:i/>
      <w:iCs/>
      <w:color w:val="404040" w:themeColor="text1" w:themeTint="BF"/>
    </w:rPr>
  </w:style>
  <w:style w:type="character" w:customStyle="1" w:styleId="QuoteChar">
    <w:name w:val="Quote Char"/>
    <w:basedOn w:val="DefaultParagraphFont"/>
    <w:link w:val="Quote"/>
    <w:uiPriority w:val="29"/>
    <w:rsid w:val="005A119D"/>
    <w:rPr>
      <w:i/>
      <w:iCs/>
      <w:color w:val="404040" w:themeColor="text1" w:themeTint="BF"/>
    </w:rPr>
  </w:style>
  <w:style w:type="paragraph" w:styleId="ListParagraph">
    <w:name w:val="List Paragraph"/>
    <w:basedOn w:val="Normal"/>
    <w:uiPriority w:val="34"/>
    <w:qFormat/>
    <w:rsid w:val="005A119D"/>
    <w:pPr>
      <w:ind w:left="720"/>
      <w:contextualSpacing/>
    </w:pPr>
  </w:style>
  <w:style w:type="character" w:styleId="IntenseEmphasis">
    <w:name w:val="Intense Emphasis"/>
    <w:basedOn w:val="DefaultParagraphFont"/>
    <w:uiPriority w:val="21"/>
    <w:qFormat/>
    <w:rsid w:val="005A119D"/>
    <w:rPr>
      <w:i/>
      <w:iCs/>
      <w:color w:val="0F4761" w:themeColor="accent1" w:themeShade="BF"/>
    </w:rPr>
  </w:style>
  <w:style w:type="paragraph" w:styleId="IntenseQuote">
    <w:name w:val="Intense Quote"/>
    <w:basedOn w:val="Normal"/>
    <w:next w:val="Normal"/>
    <w:link w:val="IntenseQuoteChar"/>
    <w:uiPriority w:val="30"/>
    <w:qFormat/>
    <w:rsid w:val="005A119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A119D"/>
    <w:rPr>
      <w:i/>
      <w:iCs/>
      <w:color w:val="0F4761" w:themeColor="accent1" w:themeShade="BF"/>
    </w:rPr>
  </w:style>
  <w:style w:type="character" w:styleId="IntenseReference">
    <w:name w:val="Intense Reference"/>
    <w:basedOn w:val="DefaultParagraphFont"/>
    <w:uiPriority w:val="32"/>
    <w:qFormat/>
    <w:rsid w:val="005A119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541</Words>
  <Characters>3089</Characters>
  <Application>Microsoft Office Word</Application>
  <DocSecurity>0</DocSecurity>
  <Lines>25</Lines>
  <Paragraphs>7</Paragraphs>
  <ScaleCrop>false</ScaleCrop>
  <Company/>
  <LinksUpToDate>false</LinksUpToDate>
  <CharactersWithSpaces>3623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Jade Carlson</dc:creator>
  <cp:keywords/>
  <dc:description/>
  <cp:lastModifiedBy>Jade Carlson</cp:lastModifiedBy>
  <cp:revision>4</cp:revision>
  <dcterms:created xsi:type="dcterms:W3CDTF">2026-08-19T11:33:00Z</dcterms:created>
  <dcterms:modified xsi:type="dcterms:W3CDTF">2026-08-19T12:04:00Z</dcterms:modified>
</cp:coreProperties>
</file>